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329B" w14:textId="77777777" w:rsidR="0033270A" w:rsidRPr="004671B7" w:rsidRDefault="0033270A" w:rsidP="0033270A">
      <w:pPr>
        <w:bidi w:val="0"/>
        <w:ind w:left="360"/>
        <w:rPr>
          <w:rFonts w:asciiTheme="majorBidi" w:hAnsiTheme="majorBidi" w:cstheme="majorBidi"/>
          <w:b/>
          <w:bCs/>
          <w:color w:val="000000"/>
          <w:sz w:val="10"/>
          <w:szCs w:val="10"/>
        </w:rPr>
      </w:pPr>
    </w:p>
    <w:p w14:paraId="20C80A39" w14:textId="77777777" w:rsidR="0033270A" w:rsidRDefault="0033270A" w:rsidP="0033270A">
      <w:pPr>
        <w:pStyle w:val="ListParagraph"/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</w:rPr>
      </w:pPr>
    </w:p>
    <w:p w14:paraId="163757E4" w14:textId="78D4AE05" w:rsidR="00CE4F19" w:rsidRPr="009B310A" w:rsidRDefault="00CE4F19" w:rsidP="003F0762">
      <w:pPr>
        <w:numPr>
          <w:ilvl w:val="0"/>
          <w:numId w:val="12"/>
        </w:numPr>
        <w:bidi w:val="0"/>
        <w:rPr>
          <w:rStyle w:val="Hyperlink"/>
          <w:rFonts w:asciiTheme="majorBidi" w:hAnsiTheme="majorBidi" w:cstheme="majorBidi"/>
          <w:b/>
          <w:bCs/>
          <w:color w:val="000000"/>
          <w:sz w:val="28"/>
          <w:szCs w:val="28"/>
          <w:u w:val="none"/>
        </w:rPr>
      </w:pPr>
      <w:r w:rsidRPr="00AC464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Course Websi</w:t>
      </w:r>
      <w:r w:rsidR="00417C8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te: </w:t>
      </w:r>
      <w:r w:rsidR="00417C89" w:rsidRPr="00417C89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  <w:t>https://pyp.kfupm.edu.sa/psep/major-courses/pyp001</w:t>
      </w:r>
    </w:p>
    <w:p w14:paraId="3BEE7B12" w14:textId="77777777" w:rsidR="009B310A" w:rsidRPr="009B310A" w:rsidRDefault="009B310A" w:rsidP="009B310A">
      <w:pPr>
        <w:bidi w:val="0"/>
        <w:ind w:left="360"/>
        <w:rPr>
          <w:rStyle w:val="Hyperlink"/>
          <w:rFonts w:asciiTheme="majorBidi" w:hAnsiTheme="majorBidi" w:cstheme="majorBidi"/>
          <w:b/>
          <w:bCs/>
          <w:color w:val="000000"/>
          <w:sz w:val="28"/>
          <w:szCs w:val="28"/>
          <w:u w:val="none"/>
        </w:rPr>
      </w:pPr>
    </w:p>
    <w:p w14:paraId="5B8CFE11" w14:textId="77777777" w:rsidR="00A143BA" w:rsidRDefault="009B310A" w:rsidP="009B310A">
      <w:pPr>
        <w:numPr>
          <w:ilvl w:val="0"/>
          <w:numId w:val="12"/>
        </w:numPr>
        <w:bidi w:val="0"/>
        <w:rPr>
          <w:rStyle w:val="Hyperlink"/>
          <w:rFonts w:asciiTheme="majorBidi" w:hAnsiTheme="majorBidi" w:cstheme="majorBidi"/>
          <w:b/>
          <w:bCs/>
          <w:color w:val="000000"/>
          <w:sz w:val="28"/>
          <w:szCs w:val="28"/>
          <w:u w:val="non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Course Coordinator:</w:t>
      </w:r>
      <w:r>
        <w:rPr>
          <w:rStyle w:val="Hyperlink"/>
          <w:rFonts w:asciiTheme="majorBidi" w:hAnsiTheme="majorBidi" w:cstheme="majorBidi"/>
          <w:b/>
          <w:bCs/>
          <w:color w:val="000000"/>
          <w:sz w:val="28"/>
          <w:szCs w:val="28"/>
          <w:u w:val="none"/>
        </w:rPr>
        <w:t xml:space="preserve"> </w:t>
      </w:r>
    </w:p>
    <w:p w14:paraId="4AFBA62C" w14:textId="77777777" w:rsidR="00A143BA" w:rsidRDefault="00A143BA" w:rsidP="00A143BA">
      <w:pPr>
        <w:pStyle w:val="ListParagraph"/>
        <w:rPr>
          <w:rStyle w:val="Hyperlink"/>
          <w:rFonts w:asciiTheme="majorBidi" w:hAnsiTheme="majorBidi" w:cstheme="majorBidi"/>
          <w:b/>
          <w:bCs/>
          <w:color w:val="000000"/>
          <w:sz w:val="28"/>
          <w:szCs w:val="28"/>
          <w:u w:val="none"/>
        </w:rPr>
      </w:pPr>
    </w:p>
    <w:p w14:paraId="590D787A" w14:textId="5BFE8DE4" w:rsidR="00A143BA" w:rsidRDefault="009B310A" w:rsidP="00A143BA">
      <w:pPr>
        <w:bidi w:val="0"/>
        <w:ind w:left="360"/>
        <w:rPr>
          <w:rStyle w:val="Hyperlink"/>
          <w:rFonts w:asciiTheme="majorBidi" w:hAnsiTheme="majorBidi" w:cstheme="majorBidi"/>
          <w:b/>
          <w:bCs/>
          <w:color w:val="000000"/>
          <w:sz w:val="28"/>
          <w:szCs w:val="28"/>
          <w:u w:val="none"/>
        </w:rPr>
      </w:pPr>
      <w:r>
        <w:rPr>
          <w:rStyle w:val="Hyperlink"/>
          <w:rFonts w:asciiTheme="majorBidi" w:hAnsiTheme="majorBidi" w:cstheme="majorBidi"/>
          <w:b/>
          <w:bCs/>
          <w:color w:val="000000"/>
          <w:sz w:val="28"/>
          <w:szCs w:val="28"/>
          <w:u w:val="none"/>
        </w:rPr>
        <w:t xml:space="preserve">Dr. Tayseer Abu Alrub, </w:t>
      </w:r>
    </w:p>
    <w:p w14:paraId="3EA84936" w14:textId="7A3CC201" w:rsidR="00A143BA" w:rsidRPr="00417C89" w:rsidRDefault="00A143BA" w:rsidP="00A143BA">
      <w:pPr>
        <w:bidi w:val="0"/>
        <w:ind w:left="360"/>
        <w:rPr>
          <w:rStyle w:val="Hyperlink"/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</w:rPr>
      </w:pPr>
      <w:r w:rsidRPr="00417C89">
        <w:rPr>
          <w:rStyle w:val="Hyperlink"/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</w:rPr>
        <w:t>Director of Prep. Science &amp; Engineering Program</w:t>
      </w:r>
    </w:p>
    <w:p w14:paraId="07EB8898" w14:textId="71E3D5CE" w:rsidR="00A143BA" w:rsidRPr="00417C89" w:rsidRDefault="00A143BA" w:rsidP="00A143BA">
      <w:pPr>
        <w:bidi w:val="0"/>
        <w:ind w:left="360"/>
        <w:rPr>
          <w:rStyle w:val="Hyperlink"/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  <w:u w:val="none"/>
        </w:rPr>
      </w:pPr>
      <w:r w:rsidRPr="00417C89">
        <w:rPr>
          <w:rStyle w:val="Hyperlink"/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  <w:u w:val="none"/>
        </w:rPr>
        <w:t>Office 444, Building 57.</w:t>
      </w:r>
    </w:p>
    <w:p w14:paraId="643390C1" w14:textId="20804B7F" w:rsidR="00E659E2" w:rsidRPr="00417C89" w:rsidRDefault="00A143BA" w:rsidP="00A143BA">
      <w:pPr>
        <w:bidi w:val="0"/>
        <w:ind w:left="360"/>
        <w:rPr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</w:rPr>
      </w:pPr>
      <w:r w:rsidRPr="00417C89">
        <w:rPr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</w:rPr>
        <w:t>Phone: 7732</w:t>
      </w:r>
    </w:p>
    <w:p w14:paraId="74DD1B47" w14:textId="77777777" w:rsidR="00A143BA" w:rsidRPr="00417C89" w:rsidRDefault="00A143BA" w:rsidP="00A143BA">
      <w:pPr>
        <w:bidi w:val="0"/>
        <w:ind w:left="360"/>
        <w:rPr>
          <w:rFonts w:asciiTheme="majorBidi" w:hAnsiTheme="majorBidi" w:cstheme="majorBidi"/>
          <w:b/>
          <w:bCs/>
          <w:i/>
          <w:iCs/>
          <w:color w:val="5B9BD5" w:themeColor="accent1"/>
          <w:sz w:val="28"/>
          <w:szCs w:val="28"/>
        </w:rPr>
      </w:pPr>
      <w:bookmarkStart w:id="0" w:name="_GoBack"/>
      <w:bookmarkEnd w:id="0"/>
    </w:p>
    <w:p w14:paraId="52809284" w14:textId="0E07D153" w:rsidR="00A143BA" w:rsidRDefault="00A143BA" w:rsidP="00A143BA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143B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Instructor Name: </w:t>
      </w:r>
      <w:r w:rsidR="00D213A8">
        <w:rPr>
          <w:rFonts w:asciiTheme="majorBidi" w:hAnsiTheme="majorBidi" w:cstheme="majorBidi"/>
          <w:b/>
          <w:bCs/>
          <w:color w:val="000000"/>
          <w:sz w:val="28"/>
          <w:szCs w:val="28"/>
        </w:rPr>
        <w:t>……………………………………</w:t>
      </w:r>
    </w:p>
    <w:p w14:paraId="186A93A0" w14:textId="77777777" w:rsidR="00A143BA" w:rsidRPr="00A143BA" w:rsidRDefault="00A143BA" w:rsidP="00A143BA">
      <w:pPr>
        <w:pStyle w:val="ListParagraph"/>
        <w:ind w:left="36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7F964D5B" w14:textId="5F8E9654" w:rsidR="009C5B6B" w:rsidRPr="009C5B6B" w:rsidRDefault="00E659E2" w:rsidP="00D213A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C5B6B">
        <w:rPr>
          <w:rFonts w:asciiTheme="majorBidi" w:hAnsiTheme="majorBidi" w:cstheme="majorBidi"/>
          <w:b/>
          <w:bCs/>
          <w:color w:val="000014"/>
          <w:sz w:val="28"/>
          <w:szCs w:val="28"/>
          <w:u w:val="single"/>
        </w:rPr>
        <w:t>Course Description:</w:t>
      </w:r>
      <w:r w:rsidRPr="009C5B6B">
        <w:rPr>
          <w:rFonts w:asciiTheme="majorBidi" w:hAnsiTheme="majorBidi" w:cstheme="majorBidi"/>
          <w:color w:val="000014"/>
          <w:sz w:val="28"/>
          <w:szCs w:val="28"/>
        </w:rPr>
        <w:t xml:space="preserve"> </w:t>
      </w:r>
      <w:r w:rsidR="00107A33" w:rsidRPr="009C5B6B">
        <w:rPr>
          <w:rFonts w:asciiTheme="majorBidi" w:hAnsiTheme="majorBidi" w:cstheme="majorBidi"/>
          <w:color w:val="000014"/>
          <w:sz w:val="28"/>
          <w:szCs w:val="28"/>
        </w:rPr>
        <w:t xml:space="preserve">  </w:t>
      </w:r>
    </w:p>
    <w:p w14:paraId="573A7465" w14:textId="0D104B83" w:rsidR="00CB620B" w:rsidRPr="009C5B6B" w:rsidRDefault="00CB620B" w:rsidP="00D213A8">
      <w:pPr>
        <w:pStyle w:val="ListParagraph"/>
        <w:ind w:left="0"/>
        <w:rPr>
          <w:sz w:val="28"/>
          <w:szCs w:val="28"/>
        </w:rPr>
      </w:pPr>
      <w:r w:rsidRPr="009C5B6B">
        <w:rPr>
          <w:sz w:val="28"/>
          <w:szCs w:val="28"/>
        </w:rPr>
        <w:t>The course discusses basic concepts in Physics and chemistry through laboratory work, the lab includes several experiments on the following topics (Motion; Forces and Newton’s laws; Work and energy) and Chemistry (Gas Laws, Buoyancy and density, Viscosity, and the conservation of mass).</w:t>
      </w:r>
    </w:p>
    <w:p w14:paraId="2371722A" w14:textId="28F800E8" w:rsidR="000607C0" w:rsidRPr="00CB620B" w:rsidRDefault="000607C0" w:rsidP="00D213A8">
      <w:pPr>
        <w:pStyle w:val="NoSpacing"/>
        <w:rPr>
          <w:rFonts w:asciiTheme="majorBidi" w:hAnsiTheme="majorBidi" w:cstheme="majorBidi"/>
          <w:color w:val="000014"/>
          <w:sz w:val="28"/>
          <w:szCs w:val="28"/>
        </w:rPr>
      </w:pPr>
    </w:p>
    <w:p w14:paraId="5E16D8E4" w14:textId="77777777" w:rsidR="00CE4F19" w:rsidRPr="00AC464A" w:rsidRDefault="00CE4F19" w:rsidP="009C5B6B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2D8B9997" w14:textId="77777777" w:rsidR="00020A9D" w:rsidRPr="00AC464A" w:rsidRDefault="00B820B6" w:rsidP="000459F1">
      <w:pPr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color w:val="000014"/>
          <w:sz w:val="28"/>
          <w:szCs w:val="28"/>
        </w:rPr>
      </w:pPr>
      <w:r w:rsidRPr="00AC464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Course Objectives</w:t>
      </w:r>
      <w:r w:rsidRPr="00AC464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</w:p>
    <w:p w14:paraId="7BB73AFA" w14:textId="460F22DE" w:rsidR="009C5B6B" w:rsidRPr="009C5B6B" w:rsidRDefault="009C5B6B" w:rsidP="009C5B6B">
      <w:pPr>
        <w:pStyle w:val="ListParagraph"/>
        <w:numPr>
          <w:ilvl w:val="0"/>
          <w:numId w:val="17"/>
        </w:numPr>
        <w:ind w:left="1080"/>
        <w:rPr>
          <w:sz w:val="28"/>
          <w:szCs w:val="28"/>
        </w:rPr>
      </w:pPr>
      <w:r w:rsidRPr="009C5B6B">
        <w:rPr>
          <w:sz w:val="28"/>
          <w:szCs w:val="28"/>
        </w:rPr>
        <w:t>Develop a better understanding of basic physics and chemistry concepts.</w:t>
      </w:r>
    </w:p>
    <w:p w14:paraId="3F5E7E62" w14:textId="481E4C26" w:rsidR="009C5B6B" w:rsidRPr="009C5B6B" w:rsidRDefault="009C5B6B" w:rsidP="009C5B6B">
      <w:pPr>
        <w:pStyle w:val="ListParagraph"/>
        <w:numPr>
          <w:ilvl w:val="0"/>
          <w:numId w:val="17"/>
        </w:numPr>
        <w:ind w:left="1080"/>
        <w:rPr>
          <w:sz w:val="28"/>
          <w:szCs w:val="28"/>
        </w:rPr>
      </w:pPr>
      <w:r w:rsidRPr="009C5B6B">
        <w:rPr>
          <w:sz w:val="28"/>
          <w:szCs w:val="28"/>
        </w:rPr>
        <w:t>Observe, analyze, and interpret data.</w:t>
      </w:r>
    </w:p>
    <w:p w14:paraId="27234F4B" w14:textId="1FA68AAA" w:rsidR="009C5B6B" w:rsidRPr="009C5B6B" w:rsidRDefault="009C5B6B" w:rsidP="009C5B6B">
      <w:pPr>
        <w:pStyle w:val="ListParagraph"/>
        <w:numPr>
          <w:ilvl w:val="0"/>
          <w:numId w:val="17"/>
        </w:numPr>
        <w:ind w:left="1080"/>
        <w:rPr>
          <w:sz w:val="28"/>
          <w:szCs w:val="28"/>
        </w:rPr>
      </w:pPr>
      <w:r w:rsidRPr="009C5B6B">
        <w:rPr>
          <w:sz w:val="28"/>
          <w:szCs w:val="28"/>
        </w:rPr>
        <w:t>Learn to estimate different types of errors affecting the results.</w:t>
      </w:r>
    </w:p>
    <w:p w14:paraId="10A5B3FC" w14:textId="0F1CB9AC" w:rsidR="009C5B6B" w:rsidRPr="009C5B6B" w:rsidRDefault="009C5B6B" w:rsidP="009C5B6B">
      <w:pPr>
        <w:pStyle w:val="ListParagraph"/>
        <w:numPr>
          <w:ilvl w:val="0"/>
          <w:numId w:val="17"/>
        </w:numPr>
        <w:ind w:left="1080"/>
        <w:rPr>
          <w:sz w:val="28"/>
          <w:szCs w:val="28"/>
        </w:rPr>
      </w:pPr>
      <w:r w:rsidRPr="009C5B6B">
        <w:rPr>
          <w:sz w:val="28"/>
          <w:szCs w:val="28"/>
        </w:rPr>
        <w:t>Develop written reporting skills.</w:t>
      </w:r>
    </w:p>
    <w:p w14:paraId="3FF685D1" w14:textId="537E0AF2" w:rsidR="009C5B6B" w:rsidRPr="009C5B6B" w:rsidRDefault="009C5B6B" w:rsidP="009C5B6B">
      <w:pPr>
        <w:pStyle w:val="ListParagraph"/>
        <w:numPr>
          <w:ilvl w:val="0"/>
          <w:numId w:val="17"/>
        </w:numPr>
        <w:ind w:left="1080"/>
        <w:rPr>
          <w:sz w:val="28"/>
          <w:szCs w:val="28"/>
        </w:rPr>
      </w:pPr>
      <w:r w:rsidRPr="009C5B6B">
        <w:rPr>
          <w:sz w:val="28"/>
          <w:szCs w:val="28"/>
        </w:rPr>
        <w:t>Use scientific apparatus in a wide range of experiments.</w:t>
      </w:r>
    </w:p>
    <w:p w14:paraId="6F787066" w14:textId="2366A00E" w:rsidR="009C5B6B" w:rsidRPr="009C5B6B" w:rsidRDefault="009C5B6B" w:rsidP="009C5B6B">
      <w:pPr>
        <w:pStyle w:val="ListParagraph"/>
        <w:numPr>
          <w:ilvl w:val="0"/>
          <w:numId w:val="17"/>
        </w:numPr>
        <w:ind w:left="1080"/>
        <w:rPr>
          <w:sz w:val="28"/>
          <w:szCs w:val="28"/>
        </w:rPr>
      </w:pPr>
      <w:r w:rsidRPr="009C5B6B">
        <w:rPr>
          <w:sz w:val="28"/>
          <w:szCs w:val="28"/>
        </w:rPr>
        <w:t>Practice collaborative problem-solving.</w:t>
      </w:r>
    </w:p>
    <w:p w14:paraId="5F900BDF" w14:textId="77777777" w:rsidR="00B820B6" w:rsidRPr="009C5B6B" w:rsidRDefault="00B820B6" w:rsidP="009C5B6B">
      <w:pPr>
        <w:bidi w:val="0"/>
        <w:ind w:left="-5220"/>
        <w:rPr>
          <w:rFonts w:asciiTheme="majorBidi" w:hAnsiTheme="majorBidi" w:cstheme="majorBidi"/>
          <w:color w:val="000014"/>
          <w:sz w:val="28"/>
          <w:szCs w:val="28"/>
        </w:rPr>
      </w:pPr>
    </w:p>
    <w:p w14:paraId="73166A0D" w14:textId="39CBCD5C" w:rsidR="00CF4AD3" w:rsidRPr="00CF4AD3" w:rsidRDefault="00CF4AD3" w:rsidP="00CF4AD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CF4AD3">
        <w:rPr>
          <w:rFonts w:asciiTheme="majorBidi" w:hAnsiTheme="majorBidi" w:cstheme="majorBidi"/>
          <w:b/>
          <w:bCs/>
          <w:color w:val="000014"/>
          <w:sz w:val="28"/>
          <w:szCs w:val="28"/>
          <w:u w:val="single"/>
        </w:rPr>
        <w:t>Course Outcomes:</w:t>
      </w:r>
      <w:r w:rsidRPr="00CF4AD3">
        <w:rPr>
          <w:rFonts w:asciiTheme="majorBidi" w:hAnsiTheme="majorBidi" w:cstheme="majorBidi"/>
          <w:b/>
          <w:bCs/>
          <w:color w:val="000014"/>
          <w:sz w:val="28"/>
          <w:szCs w:val="28"/>
        </w:rPr>
        <w:t xml:space="preserve"> </w:t>
      </w:r>
      <w:r w:rsidRPr="00CF4AD3">
        <w:rPr>
          <w:rFonts w:asciiTheme="majorBidi" w:hAnsiTheme="majorBidi" w:cstheme="majorBidi"/>
          <w:sz w:val="28"/>
          <w:szCs w:val="28"/>
        </w:rPr>
        <w:t>After successfully completing the course, students should be able to</w:t>
      </w:r>
    </w:p>
    <w:p w14:paraId="64F2FDBA" w14:textId="77777777" w:rsidR="009C5B6B" w:rsidRPr="009C5B6B" w:rsidRDefault="009C5B6B" w:rsidP="009C5B6B">
      <w:pPr>
        <w:pStyle w:val="NoSpacing"/>
        <w:numPr>
          <w:ilvl w:val="0"/>
          <w:numId w:val="19"/>
        </w:numPr>
        <w:rPr>
          <w:rFonts w:asciiTheme="majorBidi" w:hAnsiTheme="majorBidi" w:cstheme="majorBidi"/>
          <w:color w:val="000014"/>
          <w:sz w:val="28"/>
          <w:szCs w:val="28"/>
        </w:rPr>
      </w:pPr>
      <w:r w:rsidRPr="009C5B6B">
        <w:rPr>
          <w:rFonts w:asciiTheme="majorBidi" w:hAnsiTheme="majorBidi" w:cstheme="majorBidi"/>
          <w:color w:val="000014"/>
          <w:sz w:val="28"/>
          <w:szCs w:val="28"/>
        </w:rPr>
        <w:t>Identify basic concepts of Physics and Chemistry.</w:t>
      </w:r>
    </w:p>
    <w:p w14:paraId="4876D546" w14:textId="70C3F2BC" w:rsidR="00CE4F19" w:rsidRPr="009C5B6B" w:rsidRDefault="009C5B6B" w:rsidP="009C5B6B">
      <w:pPr>
        <w:pStyle w:val="NoSpacing"/>
        <w:numPr>
          <w:ilvl w:val="0"/>
          <w:numId w:val="19"/>
        </w:numPr>
        <w:rPr>
          <w:rFonts w:asciiTheme="majorBidi" w:hAnsiTheme="majorBidi" w:cstheme="majorBidi"/>
          <w:color w:val="000014"/>
          <w:sz w:val="28"/>
          <w:szCs w:val="28"/>
        </w:rPr>
      </w:pPr>
      <w:r w:rsidRPr="009C5B6B">
        <w:rPr>
          <w:rFonts w:asciiTheme="majorBidi" w:hAnsiTheme="majorBidi" w:cstheme="majorBidi"/>
          <w:color w:val="000014"/>
          <w:sz w:val="28"/>
          <w:szCs w:val="28"/>
        </w:rPr>
        <w:t>Analyze and solve physics and chemistry problems effectively.</w:t>
      </w:r>
    </w:p>
    <w:p w14:paraId="7B4AC52B" w14:textId="77777777" w:rsidR="009C5B6B" w:rsidRPr="009C5B6B" w:rsidRDefault="009C5B6B" w:rsidP="009C5B6B">
      <w:pPr>
        <w:pStyle w:val="NoSpacing"/>
        <w:numPr>
          <w:ilvl w:val="0"/>
          <w:numId w:val="19"/>
        </w:numPr>
        <w:rPr>
          <w:rFonts w:asciiTheme="majorBidi" w:hAnsiTheme="majorBidi" w:cstheme="majorBidi"/>
          <w:color w:val="000014"/>
          <w:sz w:val="28"/>
          <w:szCs w:val="28"/>
        </w:rPr>
      </w:pPr>
      <w:r w:rsidRPr="009C5B6B">
        <w:rPr>
          <w:rFonts w:asciiTheme="majorBidi" w:hAnsiTheme="majorBidi" w:cstheme="majorBidi"/>
          <w:color w:val="000014"/>
          <w:sz w:val="28"/>
          <w:szCs w:val="28"/>
        </w:rPr>
        <w:t>Develop written reporting skills.</w:t>
      </w:r>
    </w:p>
    <w:p w14:paraId="7E7AF170" w14:textId="2B49DC69" w:rsidR="009C5B6B" w:rsidRDefault="009C5B6B" w:rsidP="009C5B6B">
      <w:pPr>
        <w:pStyle w:val="NoSpacing"/>
        <w:numPr>
          <w:ilvl w:val="0"/>
          <w:numId w:val="19"/>
        </w:numPr>
        <w:rPr>
          <w:rFonts w:asciiTheme="majorBidi" w:hAnsiTheme="majorBidi" w:cstheme="majorBidi"/>
          <w:color w:val="000014"/>
          <w:sz w:val="28"/>
          <w:szCs w:val="28"/>
        </w:rPr>
      </w:pPr>
      <w:r w:rsidRPr="009C5B6B">
        <w:rPr>
          <w:rFonts w:asciiTheme="majorBidi" w:hAnsiTheme="majorBidi" w:cstheme="majorBidi"/>
          <w:color w:val="000014"/>
          <w:sz w:val="28"/>
          <w:szCs w:val="28"/>
        </w:rPr>
        <w:t>Demonstrate the ability to think critically, abstractly, and logically.</w:t>
      </w:r>
    </w:p>
    <w:p w14:paraId="739F4811" w14:textId="77777777" w:rsidR="009C5B6B" w:rsidRPr="009C5B6B" w:rsidRDefault="009C5B6B" w:rsidP="009C5B6B">
      <w:pPr>
        <w:pStyle w:val="NoSpacing"/>
        <w:numPr>
          <w:ilvl w:val="0"/>
          <w:numId w:val="19"/>
        </w:numPr>
        <w:rPr>
          <w:rFonts w:asciiTheme="majorBidi" w:hAnsiTheme="majorBidi" w:cstheme="majorBidi"/>
          <w:color w:val="000014"/>
          <w:sz w:val="28"/>
          <w:szCs w:val="28"/>
        </w:rPr>
      </w:pPr>
      <w:r w:rsidRPr="009C5B6B">
        <w:rPr>
          <w:rFonts w:asciiTheme="majorBidi" w:hAnsiTheme="majorBidi" w:cstheme="majorBidi"/>
          <w:color w:val="000014"/>
          <w:sz w:val="28"/>
          <w:szCs w:val="28"/>
        </w:rPr>
        <w:lastRenderedPageBreak/>
        <w:t>Use the scientific method to make conclusions.</w:t>
      </w:r>
    </w:p>
    <w:p w14:paraId="4B996C7B" w14:textId="409CA624" w:rsidR="009C5B6B" w:rsidRPr="009C5B6B" w:rsidRDefault="009C5B6B" w:rsidP="009C5B6B">
      <w:pPr>
        <w:pStyle w:val="NoSpacing"/>
        <w:numPr>
          <w:ilvl w:val="0"/>
          <w:numId w:val="19"/>
        </w:numPr>
        <w:rPr>
          <w:rFonts w:asciiTheme="majorBidi" w:hAnsiTheme="majorBidi" w:cstheme="majorBidi"/>
          <w:color w:val="000014"/>
          <w:sz w:val="28"/>
          <w:szCs w:val="28"/>
        </w:rPr>
      </w:pPr>
      <w:r w:rsidRPr="009C5B6B">
        <w:rPr>
          <w:rFonts w:asciiTheme="majorBidi" w:hAnsiTheme="majorBidi" w:cstheme="majorBidi"/>
          <w:color w:val="000014"/>
          <w:sz w:val="28"/>
          <w:szCs w:val="28"/>
        </w:rPr>
        <w:t>Investigate whether or not results come out as expected.</w:t>
      </w:r>
    </w:p>
    <w:p w14:paraId="5C940E72" w14:textId="549E978E" w:rsidR="009C5B6B" w:rsidRPr="009C5B6B" w:rsidRDefault="009C5B6B" w:rsidP="009C5B6B">
      <w:pPr>
        <w:pStyle w:val="NoSpacing"/>
        <w:numPr>
          <w:ilvl w:val="0"/>
          <w:numId w:val="19"/>
        </w:numPr>
        <w:rPr>
          <w:rFonts w:asciiTheme="majorBidi" w:hAnsiTheme="majorBidi" w:cstheme="majorBidi"/>
          <w:color w:val="000014"/>
          <w:sz w:val="28"/>
          <w:szCs w:val="28"/>
        </w:rPr>
      </w:pPr>
      <w:r w:rsidRPr="009C5B6B">
        <w:rPr>
          <w:sz w:val="28"/>
          <w:szCs w:val="28"/>
        </w:rPr>
        <w:t>Develop a positive attitude toward Physical Sciences</w:t>
      </w:r>
    </w:p>
    <w:p w14:paraId="632912AD" w14:textId="77777777" w:rsidR="009C5B6B" w:rsidRPr="009C5B6B" w:rsidRDefault="009C5B6B" w:rsidP="009C5B6B">
      <w:pPr>
        <w:pStyle w:val="NoSpacing"/>
        <w:ind w:left="1080"/>
        <w:rPr>
          <w:rFonts w:asciiTheme="majorBidi" w:hAnsiTheme="majorBidi" w:cstheme="majorBidi"/>
          <w:color w:val="000014"/>
          <w:sz w:val="28"/>
          <w:szCs w:val="28"/>
        </w:rPr>
      </w:pPr>
    </w:p>
    <w:p w14:paraId="764352A4" w14:textId="6F0C0290" w:rsidR="00CE4F19" w:rsidRDefault="00CE4F19" w:rsidP="00CE4F19">
      <w:pPr>
        <w:numPr>
          <w:ilvl w:val="0"/>
          <w:numId w:val="5"/>
        </w:numPr>
        <w:bidi w:val="0"/>
        <w:ind w:right="360"/>
        <w:rPr>
          <w:rFonts w:asciiTheme="majorBidi" w:hAnsiTheme="majorBidi" w:cstheme="majorBidi"/>
          <w:color w:val="000000"/>
          <w:sz w:val="28"/>
          <w:szCs w:val="28"/>
        </w:rPr>
      </w:pPr>
      <w:r w:rsidRPr="00AC464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Attendance</w:t>
      </w:r>
      <w:r w:rsidR="00107A33" w:rsidRPr="00AC464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Policy:</w:t>
      </w:r>
      <w:r w:rsidR="00B930C7"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Attendance 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>is compulsory. It will be enforced</w:t>
      </w:r>
      <w:r w:rsidR="00BF1F72"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and evaluated according to 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>current university regulations</w:t>
      </w:r>
      <w:r w:rsidRPr="00AC464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  <w:r w:rsidR="00871BD6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DN grade shall be given to students who accumulate </w:t>
      </w:r>
      <w:r w:rsidR="009C5B6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3</w:t>
      </w:r>
      <w:r w:rsidR="00871BD6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 or more unexcused absences or a total (excused and unexcused) of </w:t>
      </w:r>
      <w:r w:rsidR="009C5B6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5</w:t>
      </w:r>
      <w:r w:rsidR="00871BD6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 or more absences</w:t>
      </w:r>
      <w:r w:rsidR="00871BD6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.</w:t>
      </w:r>
      <w:r w:rsidR="00871BD6"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>A student</w:t>
      </w:r>
      <w:r w:rsidR="00BF1F72" w:rsidRPr="00AC464A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871BD6"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who has a valid excuse for an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absence</w:t>
      </w:r>
      <w:r w:rsidR="00BF1F72" w:rsidRPr="00AC464A"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must present an officially authorized document to his instructor no later than one week following his resumption of classes</w:t>
      </w:r>
      <w:r w:rsidRPr="009C5B6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CF4AD3" w:rsidRPr="009C5B6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213A8">
        <w:rPr>
          <w:rFonts w:asciiTheme="majorBidi" w:hAnsiTheme="majorBidi" w:cstheme="majorBidi"/>
          <w:color w:val="000000"/>
          <w:sz w:val="28"/>
          <w:szCs w:val="28"/>
        </w:rPr>
        <w:t xml:space="preserve">         </w:t>
      </w:r>
      <w:r w:rsidR="009C5B6B" w:rsidRPr="00417C8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3</w:t>
      </w:r>
      <w:r w:rsidR="005E34D7" w:rsidRPr="00417C8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 </w:t>
      </w:r>
      <w:proofErr w:type="spellStart"/>
      <w:r w:rsidR="00CF4AD3" w:rsidRPr="00417C8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L</w:t>
      </w:r>
      <w:r w:rsidR="005E34D7" w:rsidRPr="00417C8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ates</w:t>
      </w:r>
      <w:proofErr w:type="spellEnd"/>
      <w:r w:rsidR="005E34D7" w:rsidRPr="00D213A8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equals one unexcused absence</w:t>
      </w:r>
      <w:r w:rsidR="005E34D7" w:rsidRPr="009C5B6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14:paraId="1879228C" w14:textId="77777777" w:rsidR="009C5B6B" w:rsidRPr="009C5B6B" w:rsidRDefault="009C5B6B" w:rsidP="009C5B6B">
      <w:pPr>
        <w:bidi w:val="0"/>
        <w:ind w:left="360" w:right="360"/>
        <w:rPr>
          <w:rFonts w:asciiTheme="majorBidi" w:hAnsiTheme="majorBidi" w:cstheme="majorBidi"/>
          <w:color w:val="000000"/>
          <w:sz w:val="28"/>
          <w:szCs w:val="28"/>
        </w:rPr>
      </w:pPr>
    </w:p>
    <w:p w14:paraId="0FC64223" w14:textId="77777777" w:rsidR="00CE4F19" w:rsidRPr="00AC464A" w:rsidRDefault="00CE4F19" w:rsidP="00E659E2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AC464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Grading Policy</w:t>
      </w:r>
      <w:r w:rsidRPr="00AC464A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</w:p>
    <w:p w14:paraId="43E3E333" w14:textId="77777777" w:rsidR="00811D37" w:rsidRPr="00612B8F" w:rsidRDefault="00811D37" w:rsidP="00811D37">
      <w:pPr>
        <w:bidi w:val="0"/>
        <w:ind w:left="360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</w:p>
    <w:tbl>
      <w:tblPr>
        <w:tblW w:w="746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563"/>
        <w:gridCol w:w="5905"/>
      </w:tblGrid>
      <w:tr w:rsidR="006A6632" w:rsidRPr="00612B8F" w14:paraId="323002FA" w14:textId="77777777" w:rsidTr="00526EDF">
        <w:trPr>
          <w:trHeight w:val="282"/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56CD3DB9" w14:textId="59563753" w:rsidR="006A6632" w:rsidRDefault="006A6632" w:rsidP="00652F12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Lab Reports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1AC5D2AD" w14:textId="58BFAC7F" w:rsidR="006A6632" w:rsidRDefault="006A6632" w:rsidP="00107A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13 Reports (70%)</w:t>
            </w:r>
          </w:p>
        </w:tc>
      </w:tr>
      <w:tr w:rsidR="0037134B" w:rsidRPr="00612B8F" w14:paraId="26C4883A" w14:textId="77777777" w:rsidTr="00526EDF">
        <w:trPr>
          <w:trHeight w:val="282"/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188FF4FF" w14:textId="0A69437E" w:rsidR="0037134B" w:rsidRPr="00A54C29" w:rsidRDefault="006A6632" w:rsidP="00652F12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bookmarkStart w:id="1" w:name="_Hlk55159632"/>
            <w:r>
              <w:rPr>
                <w:rFonts w:asciiTheme="majorBidi" w:hAnsiTheme="majorBidi" w:cstheme="majorBidi"/>
                <w:b/>
                <w:bCs/>
                <w:color w:val="000000"/>
              </w:rPr>
              <w:t>O</w:t>
            </w:r>
            <w:r w:rsidR="009B310A">
              <w:rPr>
                <w:rFonts w:asciiTheme="majorBidi" w:hAnsiTheme="majorBidi" w:cstheme="majorBidi"/>
                <w:b/>
                <w:bCs/>
                <w:color w:val="000000"/>
              </w:rPr>
              <w:t xml:space="preserve">nline </w:t>
            </w:r>
            <w:proofErr w:type="spellStart"/>
            <w:r w:rsidR="009B310A">
              <w:rPr>
                <w:rFonts w:asciiTheme="majorBidi" w:hAnsiTheme="majorBidi" w:cstheme="majorBidi"/>
                <w:b/>
                <w:bCs/>
                <w:color w:val="000000"/>
              </w:rPr>
              <w:t>Homeworks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14:paraId="65B68977" w14:textId="7BEA9D97" w:rsidR="0037134B" w:rsidRPr="00A54C29" w:rsidRDefault="006A6632" w:rsidP="00107A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4</w:t>
            </w:r>
            <w:r w:rsidR="006238C0">
              <w:rPr>
                <w:rFonts w:asciiTheme="majorBidi" w:hAnsiTheme="majorBidi" w:cstheme="majorBidi"/>
                <w:b/>
                <w:bCs/>
                <w:color w:val="000000"/>
              </w:rPr>
              <w:t xml:space="preserve"> HWs (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="00526EDF">
              <w:rPr>
                <w:rFonts w:asciiTheme="majorBidi" w:hAnsiTheme="majorBidi" w:cstheme="majorBidi"/>
                <w:b/>
                <w:bCs/>
                <w:color w:val="000000"/>
              </w:rPr>
              <w:t>0</w:t>
            </w:r>
            <w:r w:rsidR="00A54C29">
              <w:rPr>
                <w:rFonts w:asciiTheme="majorBidi" w:hAnsiTheme="majorBidi" w:cstheme="majorBidi"/>
                <w:b/>
                <w:bCs/>
                <w:color w:val="000000"/>
              </w:rPr>
              <w:t>%</w:t>
            </w:r>
            <w:r w:rsidR="006238C0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</w:tr>
      <w:tr w:rsidR="0037134B" w:rsidRPr="00612B8F" w14:paraId="0CB7D680" w14:textId="77777777" w:rsidTr="00526EDF">
        <w:trPr>
          <w:trHeight w:val="267"/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5CAAE56C" w14:textId="14B50E5C" w:rsidR="0037134B" w:rsidRPr="00A54C29" w:rsidRDefault="009B310A" w:rsidP="00652F12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Classroom </w:t>
            </w:r>
            <w:r w:rsidR="00A54C29" w:rsidRPr="00A54C29">
              <w:rPr>
                <w:rFonts w:asciiTheme="majorBidi" w:hAnsiTheme="majorBidi" w:cstheme="majorBidi"/>
                <w:b/>
                <w:bCs/>
                <w:color w:val="000000"/>
              </w:rPr>
              <w:t>Quizzes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23303D99" w14:textId="607522B0" w:rsidR="0037134B" w:rsidRPr="00A54C29" w:rsidRDefault="006A6632" w:rsidP="00E75C6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4 </w:t>
            </w:r>
            <w:r w:rsidR="006238C0">
              <w:rPr>
                <w:rFonts w:asciiTheme="majorBidi" w:hAnsiTheme="majorBidi" w:cstheme="majorBidi"/>
                <w:b/>
                <w:bCs/>
                <w:color w:val="000000"/>
              </w:rPr>
              <w:t>Quizzes (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>10</w:t>
            </w:r>
            <w:r w:rsidR="00AC464A">
              <w:rPr>
                <w:rFonts w:asciiTheme="majorBidi" w:hAnsiTheme="majorBidi" w:cstheme="majorBidi"/>
                <w:b/>
                <w:bCs/>
                <w:color w:val="000000"/>
              </w:rPr>
              <w:t>%</w:t>
            </w:r>
            <w:r w:rsidR="006238C0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</w:tr>
      <w:tr w:rsidR="00306CE3" w:rsidRPr="00612B8F" w14:paraId="58100520" w14:textId="77777777" w:rsidTr="00526EDF">
        <w:trPr>
          <w:trHeight w:val="386"/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0A9266F7" w14:textId="78AA6240" w:rsidR="00306CE3" w:rsidRDefault="006A6632" w:rsidP="00652F12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Practical Final Test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2D84BB3E" w14:textId="73177E4C" w:rsidR="00306CE3" w:rsidRDefault="006A6632" w:rsidP="00E75C6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1</w:t>
            </w:r>
            <w:r w:rsidR="009B310A">
              <w:rPr>
                <w:rFonts w:asciiTheme="majorBidi" w:hAnsiTheme="majorBidi" w:cstheme="majorBidi"/>
                <w:b/>
                <w:bCs/>
                <w:color w:val="000000"/>
              </w:rPr>
              <w:t>0%</w:t>
            </w:r>
          </w:p>
        </w:tc>
      </w:tr>
      <w:bookmarkEnd w:id="1"/>
    </w:tbl>
    <w:p w14:paraId="5C918272" w14:textId="3D4FB0A7" w:rsidR="00CE4F19" w:rsidRPr="00612B8F" w:rsidRDefault="00CE4F19" w:rsidP="00AC464A">
      <w:pPr>
        <w:bidi w:val="0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</w:p>
    <w:p w14:paraId="55463CA9" w14:textId="77777777" w:rsidR="00CE4F19" w:rsidRPr="00612B8F" w:rsidRDefault="00CE4F19" w:rsidP="00CE4F19">
      <w:pPr>
        <w:bidi w:val="0"/>
        <w:rPr>
          <w:rFonts w:asciiTheme="majorBidi" w:hAnsiTheme="majorBidi" w:cstheme="majorBidi"/>
          <w:color w:val="000000"/>
          <w:sz w:val="18"/>
          <w:szCs w:val="18"/>
        </w:rPr>
      </w:pPr>
      <w:r w:rsidRPr="00612B8F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</w:p>
    <w:p w14:paraId="0291F2CB" w14:textId="1F277AAD" w:rsidR="001532FC" w:rsidRPr="00AC464A" w:rsidRDefault="00CE4F19" w:rsidP="000459F1">
      <w:pPr>
        <w:numPr>
          <w:ilvl w:val="0"/>
          <w:numId w:val="5"/>
        </w:num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AC464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Make-up Exam Policy</w:t>
      </w:r>
      <w:r w:rsidRPr="00AC464A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="001C2D33" w:rsidRPr="00AC464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>A student</w:t>
      </w:r>
      <w:r w:rsidR="0070318A" w:rsidRPr="00AC464A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15079D"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who 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>mis</w:t>
      </w:r>
      <w:r w:rsidR="0070318A"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ses </w:t>
      </w:r>
      <w:r w:rsidR="00ED4F37"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an </w:t>
      </w:r>
      <w:r w:rsidR="006A6632">
        <w:rPr>
          <w:rFonts w:asciiTheme="majorBidi" w:hAnsiTheme="majorBidi" w:cstheme="majorBidi"/>
          <w:color w:val="000000"/>
          <w:sz w:val="28"/>
          <w:szCs w:val="28"/>
        </w:rPr>
        <w:t>assessment</w:t>
      </w:r>
      <w:r w:rsidR="0070318A" w:rsidRPr="00AC464A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ED4F37"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must present an </w:t>
      </w:r>
      <w:r w:rsidR="00C933D6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official </w:t>
      </w:r>
      <w:r w:rsidR="0015079D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and valid </w:t>
      </w:r>
      <w:r w:rsidR="00C933D6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document</w:t>
      </w:r>
      <w:r w:rsidR="0010320C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 </w:t>
      </w:r>
      <w:r w:rsidR="00C933D6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(excuse)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to the instructor within 7 days after the </w:t>
      </w:r>
      <w:r w:rsidR="006A6632">
        <w:rPr>
          <w:rFonts w:asciiTheme="majorBidi" w:hAnsiTheme="majorBidi" w:cstheme="majorBidi"/>
          <w:color w:val="000000"/>
          <w:sz w:val="28"/>
          <w:szCs w:val="28"/>
        </w:rPr>
        <w:t>assessment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66E53" w:rsidRPr="00AC464A">
        <w:rPr>
          <w:rFonts w:asciiTheme="majorBidi" w:hAnsiTheme="majorBidi" w:cstheme="majorBidi"/>
          <w:color w:val="000000"/>
          <w:sz w:val="28"/>
          <w:szCs w:val="28"/>
        </w:rPr>
        <w:t>to</w:t>
      </w:r>
      <w:r w:rsidR="0070318A"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be eligible 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for a make-up. If not, the score for that </w:t>
      </w:r>
      <w:r w:rsidR="006A6632">
        <w:rPr>
          <w:rFonts w:asciiTheme="majorBidi" w:hAnsiTheme="majorBidi" w:cstheme="majorBidi"/>
          <w:color w:val="000000"/>
          <w:sz w:val="28"/>
          <w:szCs w:val="28"/>
        </w:rPr>
        <w:t>assessment</w:t>
      </w:r>
      <w:r w:rsidRPr="00AC464A">
        <w:rPr>
          <w:rFonts w:asciiTheme="majorBidi" w:hAnsiTheme="majorBidi" w:cstheme="majorBidi"/>
          <w:color w:val="000000"/>
          <w:sz w:val="28"/>
          <w:szCs w:val="28"/>
        </w:rPr>
        <w:t xml:space="preserve"> will be zero. </w:t>
      </w:r>
      <w:r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Persona</w:t>
      </w:r>
      <w:r w:rsidR="006A227E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l excuses </w:t>
      </w:r>
      <w:r w:rsidR="0015079D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will</w:t>
      </w:r>
      <w:r w:rsidR="006A227E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 not be accepted</w:t>
      </w:r>
      <w:r w:rsidR="006A227E" w:rsidRPr="00AC464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.</w:t>
      </w:r>
    </w:p>
    <w:p w14:paraId="341C0F97" w14:textId="77777777" w:rsidR="001C2D33" w:rsidRPr="00AC464A" w:rsidRDefault="001C2D33" w:rsidP="001C2D3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38EF664" w14:textId="66A8FE3D" w:rsidR="001C2D33" w:rsidRPr="00AC464A" w:rsidRDefault="001C2D33" w:rsidP="000459F1">
      <w:pPr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C46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Cheating </w:t>
      </w:r>
      <w:r w:rsidR="00107A33" w:rsidRPr="00AC464A">
        <w:rPr>
          <w:rFonts w:asciiTheme="majorBidi" w:hAnsiTheme="majorBidi" w:cstheme="majorBidi"/>
          <w:b/>
          <w:bCs/>
          <w:sz w:val="28"/>
          <w:szCs w:val="28"/>
          <w:u w:val="single"/>
        </w:rPr>
        <w:t>Policy:</w:t>
      </w:r>
      <w:r w:rsidR="00B930C7" w:rsidRPr="00AC46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107A33" w:rsidRPr="00AC464A">
        <w:rPr>
          <w:rFonts w:asciiTheme="majorBidi" w:hAnsiTheme="majorBidi" w:cstheme="majorBidi"/>
          <w:sz w:val="28"/>
          <w:szCs w:val="28"/>
        </w:rPr>
        <w:t xml:space="preserve">Cheating </w:t>
      </w:r>
      <w:r w:rsidRPr="00AC464A">
        <w:rPr>
          <w:rFonts w:asciiTheme="majorBidi" w:hAnsiTheme="majorBidi" w:cstheme="majorBidi"/>
          <w:sz w:val="28"/>
          <w:szCs w:val="28"/>
        </w:rPr>
        <w:t xml:space="preserve">is unethical. Proved cases of cheating would entitle concerned students to zero marks (in </w:t>
      </w:r>
      <w:r w:rsidR="006A6632">
        <w:rPr>
          <w:rFonts w:asciiTheme="majorBidi" w:hAnsiTheme="majorBidi" w:cstheme="majorBidi"/>
          <w:sz w:val="28"/>
          <w:szCs w:val="28"/>
        </w:rPr>
        <w:t>assessments</w:t>
      </w:r>
      <w:r w:rsidRPr="00AC464A">
        <w:rPr>
          <w:rFonts w:asciiTheme="majorBidi" w:hAnsiTheme="majorBidi" w:cstheme="majorBidi"/>
          <w:sz w:val="28"/>
          <w:szCs w:val="28"/>
        </w:rPr>
        <w:t xml:space="preserve"> or </w:t>
      </w:r>
      <w:r w:rsidR="006A6632">
        <w:rPr>
          <w:rFonts w:asciiTheme="majorBidi" w:hAnsiTheme="majorBidi" w:cstheme="majorBidi"/>
          <w:sz w:val="28"/>
          <w:szCs w:val="28"/>
        </w:rPr>
        <w:t>lab works</w:t>
      </w:r>
      <w:r w:rsidRPr="00AC464A">
        <w:rPr>
          <w:rFonts w:asciiTheme="majorBidi" w:hAnsiTheme="majorBidi" w:cstheme="majorBidi"/>
          <w:sz w:val="28"/>
          <w:szCs w:val="28"/>
        </w:rPr>
        <w:t>)</w:t>
      </w:r>
      <w:r w:rsidRPr="00AC464A">
        <w:rPr>
          <w:rFonts w:asciiTheme="majorBidi" w:hAnsiTheme="majorBidi" w:cstheme="majorBidi"/>
          <w:b/>
          <w:bCs/>
          <w:sz w:val="28"/>
          <w:szCs w:val="28"/>
        </w:rPr>
        <w:t>.</w:t>
      </w:r>
    </w:p>
    <w:sectPr w:rsidR="001C2D33" w:rsidRPr="00AC464A" w:rsidSect="006307AE">
      <w:headerReference w:type="default" r:id="rId9"/>
      <w:footerReference w:type="default" r:id="rId10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D3EDB" w14:textId="77777777" w:rsidR="002A3625" w:rsidRDefault="002A3625" w:rsidP="0039478C">
      <w:r>
        <w:separator/>
      </w:r>
    </w:p>
  </w:endnote>
  <w:endnote w:type="continuationSeparator" w:id="0">
    <w:p w14:paraId="503F99D9" w14:textId="77777777" w:rsidR="002A3625" w:rsidRDefault="002A3625" w:rsidP="0039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6A54" w14:textId="292AC4E9" w:rsidR="00A143BA" w:rsidRDefault="00A143BA" w:rsidP="00A143BA">
    <w:pPr>
      <w:pStyle w:val="Footer"/>
    </w:pPr>
    <w:r w:rsidRPr="00A143BA">
      <w:ptab w:relativeTo="margin" w:alignment="right" w:leader="none"/>
    </w:r>
    <w:r w:rsidRPr="00A143BA">
      <w:rPr>
        <w:i/>
        <w:iCs/>
      </w:rPr>
      <w:t>Prep. Science &amp; Engineering Program (PSEP)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6B54B" w14:textId="77777777" w:rsidR="002A3625" w:rsidRDefault="002A3625" w:rsidP="0039478C">
      <w:r>
        <w:separator/>
      </w:r>
    </w:p>
  </w:footnote>
  <w:footnote w:type="continuationSeparator" w:id="0">
    <w:p w14:paraId="36D445F2" w14:textId="77777777" w:rsidR="002A3625" w:rsidRDefault="002A3625" w:rsidP="0039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C6CE" w14:textId="590DC5F6" w:rsidR="0039478C" w:rsidRDefault="00AC464A" w:rsidP="00AC464A">
    <w:pPr>
      <w:pStyle w:val="Header"/>
      <w:jc w:val="center"/>
    </w:pPr>
    <w:r>
      <w:object w:dxaOrig="3630" w:dyaOrig="3600" w14:anchorId="59C76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57pt">
          <v:imagedata r:id="rId1" o:title=""/>
        </v:shape>
        <o:OLEObject Type="Embed" ProgID="PBrush" ShapeID="_x0000_i1025" DrawAspect="Content" ObjectID="_1785651131" r:id="rId2"/>
      </w:object>
    </w:r>
  </w:p>
  <w:p w14:paraId="50AFA7B9" w14:textId="77777777" w:rsidR="0039478C" w:rsidRPr="00AC464A" w:rsidRDefault="0039478C" w:rsidP="0039478C">
    <w:pPr>
      <w:pStyle w:val="Header"/>
      <w:rPr>
        <w:sz w:val="28"/>
        <w:szCs w:val="28"/>
      </w:rPr>
    </w:pPr>
  </w:p>
  <w:p w14:paraId="7DC24AB5" w14:textId="40ED38C6" w:rsidR="0039478C" w:rsidRPr="00AC464A" w:rsidRDefault="0039478C" w:rsidP="002D07A7">
    <w:pPr>
      <w:pStyle w:val="Header"/>
      <w:jc w:val="center"/>
      <w:rPr>
        <w:b/>
        <w:bCs/>
        <w:color w:val="00001E"/>
        <w:sz w:val="28"/>
        <w:szCs w:val="28"/>
      </w:rPr>
    </w:pPr>
    <w:r w:rsidRPr="00AC464A">
      <w:rPr>
        <w:b/>
        <w:bCs/>
        <w:color w:val="00001E"/>
        <w:sz w:val="28"/>
        <w:szCs w:val="28"/>
      </w:rPr>
      <w:t>Course Policy</w:t>
    </w:r>
    <w:r w:rsidR="00D213A8">
      <w:rPr>
        <w:b/>
        <w:bCs/>
        <w:color w:val="00001E"/>
        <w:sz w:val="28"/>
        <w:szCs w:val="28"/>
      </w:rPr>
      <w:t>-Term 241</w:t>
    </w:r>
  </w:p>
  <w:p w14:paraId="6CB9A3F8" w14:textId="7AF48704" w:rsidR="00107A33" w:rsidRPr="00AC464A" w:rsidRDefault="0039478C" w:rsidP="003F0762">
    <w:pPr>
      <w:pStyle w:val="Header"/>
      <w:jc w:val="center"/>
      <w:rPr>
        <w:b/>
        <w:bCs/>
        <w:color w:val="040000"/>
        <w:sz w:val="28"/>
        <w:szCs w:val="28"/>
      </w:rPr>
    </w:pPr>
    <w:r w:rsidRPr="00AC464A">
      <w:rPr>
        <w:b/>
        <w:bCs/>
        <w:color w:val="040000"/>
        <w:sz w:val="28"/>
        <w:szCs w:val="28"/>
      </w:rPr>
      <w:t>Physical Science</w:t>
    </w:r>
    <w:r w:rsidRPr="00AC464A">
      <w:rPr>
        <w:b/>
        <w:bCs/>
        <w:i/>
        <w:iCs/>
        <w:color w:val="040000"/>
        <w:sz w:val="28"/>
        <w:szCs w:val="28"/>
      </w:rPr>
      <w:t xml:space="preserve"> </w:t>
    </w:r>
    <w:r w:rsidRPr="00AC464A">
      <w:rPr>
        <w:b/>
        <w:bCs/>
        <w:color w:val="040000"/>
        <w:sz w:val="28"/>
        <w:szCs w:val="28"/>
      </w:rPr>
      <w:t xml:space="preserve">- PYP001 </w:t>
    </w:r>
  </w:p>
  <w:p w14:paraId="705EACD0" w14:textId="01B66CB2" w:rsidR="003F0762" w:rsidRDefault="003F0762" w:rsidP="00217E7C">
    <w:pPr>
      <w:pStyle w:val="Header"/>
      <w:pBdr>
        <w:bottom w:val="single" w:sz="6" w:space="1" w:color="auto"/>
      </w:pBdr>
      <w:rPr>
        <w:b/>
        <w:bCs/>
        <w:color w:val="00001E"/>
        <w:sz w:val="22"/>
        <w:szCs w:val="22"/>
      </w:rPr>
    </w:pPr>
  </w:p>
  <w:p w14:paraId="0CC79C75" w14:textId="77777777" w:rsidR="003F0762" w:rsidRPr="003F0762" w:rsidRDefault="003F0762" w:rsidP="003F0762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C4F"/>
    <w:multiLevelType w:val="hybridMultilevel"/>
    <w:tmpl w:val="AA7849A4"/>
    <w:lvl w:ilvl="0" w:tplc="48CE5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1" w15:restartNumberingAfterBreak="0">
    <w:nsid w:val="162E053B"/>
    <w:multiLevelType w:val="hybridMultilevel"/>
    <w:tmpl w:val="94249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13F0E"/>
    <w:multiLevelType w:val="hybridMultilevel"/>
    <w:tmpl w:val="B1AA6A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E3BBE"/>
    <w:multiLevelType w:val="hybridMultilevel"/>
    <w:tmpl w:val="E49851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31EAE"/>
    <w:multiLevelType w:val="hybridMultilevel"/>
    <w:tmpl w:val="4E44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4B5E"/>
    <w:multiLevelType w:val="hybridMultilevel"/>
    <w:tmpl w:val="2E2E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66079"/>
    <w:multiLevelType w:val="hybridMultilevel"/>
    <w:tmpl w:val="E33049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42E749B1"/>
    <w:multiLevelType w:val="hybridMultilevel"/>
    <w:tmpl w:val="A2A05B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17A2E"/>
    <w:multiLevelType w:val="hybridMultilevel"/>
    <w:tmpl w:val="C2FCE5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B85F7D"/>
    <w:multiLevelType w:val="hybridMultilevel"/>
    <w:tmpl w:val="B622D59E"/>
    <w:lvl w:ilvl="0" w:tplc="48CE5DCC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0" w15:restartNumberingAfterBreak="0">
    <w:nsid w:val="53954FCB"/>
    <w:multiLevelType w:val="hybridMultilevel"/>
    <w:tmpl w:val="24DC73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DA0DFC"/>
    <w:multiLevelType w:val="hybridMultilevel"/>
    <w:tmpl w:val="800A63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43063C"/>
    <w:multiLevelType w:val="hybridMultilevel"/>
    <w:tmpl w:val="C0DA24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4C263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60841DA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CE96F67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0A70A85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77321E2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5876070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82101C4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695E93A4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13" w15:restartNumberingAfterBreak="0">
    <w:nsid w:val="590C77BA"/>
    <w:multiLevelType w:val="hybridMultilevel"/>
    <w:tmpl w:val="54966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6866D8"/>
    <w:multiLevelType w:val="multilevel"/>
    <w:tmpl w:val="A434F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729C1724"/>
    <w:multiLevelType w:val="hybridMultilevel"/>
    <w:tmpl w:val="0D5CC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FF2199"/>
    <w:multiLevelType w:val="hybridMultilevel"/>
    <w:tmpl w:val="299EE1C8"/>
    <w:lvl w:ilvl="0" w:tplc="62D640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4C2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841D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96F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A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321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760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101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5E93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A7B2664"/>
    <w:multiLevelType w:val="hybridMultilevel"/>
    <w:tmpl w:val="14BE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0"/>
  </w:num>
  <w:num w:numId="6">
    <w:abstractNumId w:val="16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17"/>
  </w:num>
  <w:num w:numId="17">
    <w:abstractNumId w:val="9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19"/>
    <w:rsid w:val="000118DE"/>
    <w:rsid w:val="00020A9D"/>
    <w:rsid w:val="000247FF"/>
    <w:rsid w:val="00031B6F"/>
    <w:rsid w:val="00041D13"/>
    <w:rsid w:val="000459F1"/>
    <w:rsid w:val="00056E10"/>
    <w:rsid w:val="000607C0"/>
    <w:rsid w:val="00072F8E"/>
    <w:rsid w:val="0008524E"/>
    <w:rsid w:val="000924CE"/>
    <w:rsid w:val="0010320C"/>
    <w:rsid w:val="00107A33"/>
    <w:rsid w:val="0015079D"/>
    <w:rsid w:val="001532FC"/>
    <w:rsid w:val="001718C6"/>
    <w:rsid w:val="001C2D33"/>
    <w:rsid w:val="001F1096"/>
    <w:rsid w:val="001F1EBE"/>
    <w:rsid w:val="00204222"/>
    <w:rsid w:val="0021480A"/>
    <w:rsid w:val="00217E7C"/>
    <w:rsid w:val="00254261"/>
    <w:rsid w:val="0027167E"/>
    <w:rsid w:val="002760F2"/>
    <w:rsid w:val="002A3625"/>
    <w:rsid w:val="002D07A7"/>
    <w:rsid w:val="002D2D31"/>
    <w:rsid w:val="002D59A7"/>
    <w:rsid w:val="002E0090"/>
    <w:rsid w:val="002E10D2"/>
    <w:rsid w:val="00306CE3"/>
    <w:rsid w:val="0033270A"/>
    <w:rsid w:val="00342A0C"/>
    <w:rsid w:val="00346912"/>
    <w:rsid w:val="00346E9B"/>
    <w:rsid w:val="0037134B"/>
    <w:rsid w:val="0039478C"/>
    <w:rsid w:val="003A5D62"/>
    <w:rsid w:val="003C2D14"/>
    <w:rsid w:val="003F0762"/>
    <w:rsid w:val="00411A6A"/>
    <w:rsid w:val="00417C89"/>
    <w:rsid w:val="004650B7"/>
    <w:rsid w:val="004671B7"/>
    <w:rsid w:val="004C0D99"/>
    <w:rsid w:val="004C140D"/>
    <w:rsid w:val="00526EDF"/>
    <w:rsid w:val="00543DDE"/>
    <w:rsid w:val="00550D81"/>
    <w:rsid w:val="005A02CC"/>
    <w:rsid w:val="005A1A9F"/>
    <w:rsid w:val="005A2310"/>
    <w:rsid w:val="005E34D7"/>
    <w:rsid w:val="005F1A7B"/>
    <w:rsid w:val="006073BF"/>
    <w:rsid w:val="00612B8F"/>
    <w:rsid w:val="00617E87"/>
    <w:rsid w:val="006238C0"/>
    <w:rsid w:val="006307AE"/>
    <w:rsid w:val="00652F12"/>
    <w:rsid w:val="006542F0"/>
    <w:rsid w:val="00685694"/>
    <w:rsid w:val="00690391"/>
    <w:rsid w:val="00697473"/>
    <w:rsid w:val="006A227E"/>
    <w:rsid w:val="006A6632"/>
    <w:rsid w:val="006A6D1C"/>
    <w:rsid w:val="006A7FAF"/>
    <w:rsid w:val="006C097A"/>
    <w:rsid w:val="006C26F9"/>
    <w:rsid w:val="006C7082"/>
    <w:rsid w:val="007021C6"/>
    <w:rsid w:val="0070318A"/>
    <w:rsid w:val="00707EB2"/>
    <w:rsid w:val="007639DB"/>
    <w:rsid w:val="00765897"/>
    <w:rsid w:val="007B0CE4"/>
    <w:rsid w:val="007C24B8"/>
    <w:rsid w:val="007E46FB"/>
    <w:rsid w:val="007F1B4E"/>
    <w:rsid w:val="00811D37"/>
    <w:rsid w:val="008158D3"/>
    <w:rsid w:val="00857C9E"/>
    <w:rsid w:val="00871BD6"/>
    <w:rsid w:val="008737B9"/>
    <w:rsid w:val="008B7473"/>
    <w:rsid w:val="00917188"/>
    <w:rsid w:val="0093594D"/>
    <w:rsid w:val="0099396F"/>
    <w:rsid w:val="009B310A"/>
    <w:rsid w:val="009B48FA"/>
    <w:rsid w:val="009C5B6B"/>
    <w:rsid w:val="009E0F83"/>
    <w:rsid w:val="00A023D8"/>
    <w:rsid w:val="00A143BA"/>
    <w:rsid w:val="00A371EF"/>
    <w:rsid w:val="00A41380"/>
    <w:rsid w:val="00A54C29"/>
    <w:rsid w:val="00A579F4"/>
    <w:rsid w:val="00A7074C"/>
    <w:rsid w:val="00A92E30"/>
    <w:rsid w:val="00A96261"/>
    <w:rsid w:val="00AB4C1F"/>
    <w:rsid w:val="00AC3E2D"/>
    <w:rsid w:val="00AC464A"/>
    <w:rsid w:val="00AD65B8"/>
    <w:rsid w:val="00B01FB7"/>
    <w:rsid w:val="00B5754F"/>
    <w:rsid w:val="00B820B6"/>
    <w:rsid w:val="00B930C7"/>
    <w:rsid w:val="00BC3BAA"/>
    <w:rsid w:val="00BC423F"/>
    <w:rsid w:val="00BF1F72"/>
    <w:rsid w:val="00C100A1"/>
    <w:rsid w:val="00C35968"/>
    <w:rsid w:val="00C66E53"/>
    <w:rsid w:val="00C933D6"/>
    <w:rsid w:val="00CB620B"/>
    <w:rsid w:val="00CC3EAF"/>
    <w:rsid w:val="00CD16B1"/>
    <w:rsid w:val="00CD2FE9"/>
    <w:rsid w:val="00CE4F19"/>
    <w:rsid w:val="00CF4AD3"/>
    <w:rsid w:val="00D02B99"/>
    <w:rsid w:val="00D213A8"/>
    <w:rsid w:val="00D44585"/>
    <w:rsid w:val="00D6291A"/>
    <w:rsid w:val="00D749A0"/>
    <w:rsid w:val="00D77FC9"/>
    <w:rsid w:val="00D94197"/>
    <w:rsid w:val="00DA7612"/>
    <w:rsid w:val="00DC33FD"/>
    <w:rsid w:val="00DC55A1"/>
    <w:rsid w:val="00DD389A"/>
    <w:rsid w:val="00E07D7E"/>
    <w:rsid w:val="00E11AEC"/>
    <w:rsid w:val="00E573F5"/>
    <w:rsid w:val="00E659E2"/>
    <w:rsid w:val="00E715C8"/>
    <w:rsid w:val="00E75C65"/>
    <w:rsid w:val="00E931B0"/>
    <w:rsid w:val="00EA06A5"/>
    <w:rsid w:val="00EC10CD"/>
    <w:rsid w:val="00ED4F37"/>
    <w:rsid w:val="00EE15F5"/>
    <w:rsid w:val="00F12D87"/>
    <w:rsid w:val="00F430D6"/>
    <w:rsid w:val="00F50113"/>
    <w:rsid w:val="00FA5780"/>
    <w:rsid w:val="00FB17E5"/>
    <w:rsid w:val="00FC1E9F"/>
    <w:rsid w:val="00FD3FC2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EAE2A"/>
  <w15:chartTrackingRefBased/>
  <w15:docId w15:val="{7E18B8D5-F0FE-4246-AF51-56BC9402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F1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4F1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30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07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5D62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820B6"/>
    <w:pPr>
      <w:bidi w:val="0"/>
      <w:ind w:left="720"/>
    </w:pPr>
  </w:style>
  <w:style w:type="table" w:styleId="TableGrid">
    <w:name w:val="Table Grid"/>
    <w:basedOn w:val="TableNormal"/>
    <w:rsid w:val="0081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94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478C"/>
    <w:rPr>
      <w:sz w:val="24"/>
      <w:szCs w:val="24"/>
    </w:rPr>
  </w:style>
  <w:style w:type="paragraph" w:styleId="Footer">
    <w:name w:val="footer"/>
    <w:basedOn w:val="Normal"/>
    <w:link w:val="FooterChar"/>
    <w:rsid w:val="003947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478C"/>
    <w:rPr>
      <w:sz w:val="24"/>
      <w:szCs w:val="24"/>
    </w:rPr>
  </w:style>
  <w:style w:type="table" w:styleId="PlainTable2">
    <w:name w:val="Plain Table 2"/>
    <w:basedOn w:val="TableNormal"/>
    <w:uiPriority w:val="42"/>
    <w:rsid w:val="00BC3B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rsid w:val="00417C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BURRUB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C3F0-619F-4973-8D8A-921B3D7B930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6145EAC-8082-499B-92F5-E75DBBA4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 – Physics Department</vt:lpstr>
    </vt:vector>
  </TitlesOfParts>
  <Company>King Fahd University Of Pet &amp; Min.</Company>
  <LinksUpToDate>false</LinksUpToDate>
  <CharactersWithSpaces>2392</CharactersWithSpaces>
  <SharedDoc>false</SharedDoc>
  <HLinks>
    <vt:vector size="6" baseType="variant"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mailto:alzyab@kfupm.edu.sa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 – Physics Department</dc:title>
  <dc:subject/>
  <dc:creator>Administrator</dc:creator>
  <cp:keywords/>
  <dc:description/>
  <cp:lastModifiedBy>Tayseer Rafe Abu Alrub</cp:lastModifiedBy>
  <cp:revision>3</cp:revision>
  <cp:lastPrinted>2018-08-28T12:22:00Z</cp:lastPrinted>
  <dcterms:created xsi:type="dcterms:W3CDTF">2024-08-14T06:49:00Z</dcterms:created>
  <dcterms:modified xsi:type="dcterms:W3CDTF">2024-08-20T06:26:00Z</dcterms:modified>
</cp:coreProperties>
</file>